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A9" w:rsidRDefault="00EC4B4E">
      <w:pPr>
        <w:pStyle w:val="Heading1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4343400</wp:posOffset>
            </wp:positionH>
            <wp:positionV relativeFrom="paragraph">
              <wp:posOffset>-522605</wp:posOffset>
            </wp:positionV>
            <wp:extent cx="1280160" cy="812165"/>
            <wp:effectExtent l="19050" t="19050" r="15240" b="260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121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8A9">
        <w:t xml:space="preserve">Stem changing Verbs in the </w:t>
      </w:r>
      <w:proofErr w:type="spellStart"/>
      <w:r w:rsidR="00DA18A9">
        <w:t>Preterite</w:t>
      </w:r>
      <w:proofErr w:type="spellEnd"/>
    </w:p>
    <w:p w:rsidR="00DA18A9" w:rsidRDefault="00DA18A9">
      <w:pPr>
        <w:rPr>
          <w:sz w:val="36"/>
        </w:rPr>
      </w:pPr>
    </w:p>
    <w:p w:rsidR="00DA18A9" w:rsidRDefault="00DA18A9">
      <w:pPr>
        <w:numPr>
          <w:ilvl w:val="0"/>
          <w:numId w:val="5"/>
        </w:numPr>
        <w:rPr>
          <w:sz w:val="36"/>
        </w:rPr>
      </w:pPr>
      <w:r>
        <w:rPr>
          <w:sz w:val="36"/>
        </w:rPr>
        <w:t>Regular endings</w:t>
      </w:r>
    </w:p>
    <w:p w:rsidR="00DA18A9" w:rsidRDefault="00DA18A9">
      <w:pPr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DA18A9">
        <w:tc>
          <w:tcPr>
            <w:tcW w:w="1476" w:type="dxa"/>
          </w:tcPr>
          <w:p w:rsidR="00DA18A9" w:rsidRDefault="00DA18A9">
            <w:pPr>
              <w:rPr>
                <w:sz w:val="36"/>
              </w:rPr>
            </w:pPr>
            <w:r>
              <w:rPr>
                <w:sz w:val="36"/>
              </w:rPr>
              <w:t>-AR</w:t>
            </w:r>
          </w:p>
        </w:tc>
        <w:tc>
          <w:tcPr>
            <w:tcW w:w="1476" w:type="dxa"/>
          </w:tcPr>
          <w:p w:rsidR="00DA18A9" w:rsidRDefault="00DA18A9">
            <w:pPr>
              <w:rPr>
                <w:sz w:val="36"/>
              </w:rPr>
            </w:pPr>
          </w:p>
        </w:tc>
        <w:tc>
          <w:tcPr>
            <w:tcW w:w="1476" w:type="dxa"/>
          </w:tcPr>
          <w:p w:rsidR="00DA18A9" w:rsidRDefault="00DA18A9">
            <w:pPr>
              <w:rPr>
                <w:sz w:val="36"/>
              </w:rPr>
            </w:pPr>
            <w:r>
              <w:rPr>
                <w:sz w:val="36"/>
              </w:rPr>
              <w:t>-ER</w:t>
            </w:r>
          </w:p>
        </w:tc>
        <w:tc>
          <w:tcPr>
            <w:tcW w:w="1476" w:type="dxa"/>
          </w:tcPr>
          <w:p w:rsidR="00DA18A9" w:rsidRDefault="00DA18A9">
            <w:pPr>
              <w:rPr>
                <w:sz w:val="36"/>
              </w:rPr>
            </w:pPr>
          </w:p>
        </w:tc>
        <w:tc>
          <w:tcPr>
            <w:tcW w:w="1476" w:type="dxa"/>
          </w:tcPr>
          <w:p w:rsidR="00DA18A9" w:rsidRDefault="00DA18A9">
            <w:pPr>
              <w:rPr>
                <w:sz w:val="36"/>
              </w:rPr>
            </w:pPr>
            <w:r>
              <w:rPr>
                <w:sz w:val="36"/>
              </w:rPr>
              <w:t>-IR</w:t>
            </w:r>
          </w:p>
        </w:tc>
        <w:tc>
          <w:tcPr>
            <w:tcW w:w="1476" w:type="dxa"/>
          </w:tcPr>
          <w:p w:rsidR="00DA18A9" w:rsidRDefault="00DA18A9">
            <w:pPr>
              <w:rPr>
                <w:sz w:val="36"/>
              </w:rPr>
            </w:pPr>
          </w:p>
        </w:tc>
      </w:tr>
      <w:tr w:rsidR="00DA18A9">
        <w:tc>
          <w:tcPr>
            <w:tcW w:w="1476" w:type="dxa"/>
          </w:tcPr>
          <w:p w:rsidR="00DA18A9" w:rsidRDefault="00DA18A9">
            <w:pPr>
              <w:rPr>
                <w:sz w:val="36"/>
              </w:rPr>
            </w:pPr>
            <w:r>
              <w:rPr>
                <w:sz w:val="36"/>
              </w:rPr>
              <w:t>-é</w:t>
            </w:r>
          </w:p>
        </w:tc>
        <w:tc>
          <w:tcPr>
            <w:tcW w:w="1476" w:type="dxa"/>
          </w:tcPr>
          <w:p w:rsidR="00DA18A9" w:rsidRDefault="00DA18A9">
            <w:pPr>
              <w:rPr>
                <w:sz w:val="36"/>
              </w:rPr>
            </w:pPr>
            <w:r>
              <w:rPr>
                <w:sz w:val="36"/>
              </w:rPr>
              <w:t>-</w:t>
            </w:r>
            <w:proofErr w:type="spellStart"/>
            <w:r>
              <w:rPr>
                <w:sz w:val="36"/>
              </w:rPr>
              <w:t>amos</w:t>
            </w:r>
            <w:proofErr w:type="spellEnd"/>
          </w:p>
        </w:tc>
        <w:tc>
          <w:tcPr>
            <w:tcW w:w="1476" w:type="dxa"/>
          </w:tcPr>
          <w:p w:rsidR="00DA18A9" w:rsidRDefault="00DA18A9">
            <w:pPr>
              <w:rPr>
                <w:sz w:val="36"/>
              </w:rPr>
            </w:pPr>
            <w:r>
              <w:rPr>
                <w:sz w:val="36"/>
              </w:rPr>
              <w:t>-í</w:t>
            </w:r>
          </w:p>
        </w:tc>
        <w:tc>
          <w:tcPr>
            <w:tcW w:w="1476" w:type="dxa"/>
          </w:tcPr>
          <w:p w:rsidR="00DA18A9" w:rsidRDefault="00DA18A9">
            <w:pPr>
              <w:rPr>
                <w:sz w:val="36"/>
              </w:rPr>
            </w:pPr>
            <w:r>
              <w:rPr>
                <w:sz w:val="36"/>
              </w:rPr>
              <w:t>-</w:t>
            </w:r>
            <w:proofErr w:type="spellStart"/>
            <w:r>
              <w:rPr>
                <w:sz w:val="36"/>
              </w:rPr>
              <w:t>imos</w:t>
            </w:r>
            <w:proofErr w:type="spellEnd"/>
          </w:p>
        </w:tc>
        <w:tc>
          <w:tcPr>
            <w:tcW w:w="1476" w:type="dxa"/>
          </w:tcPr>
          <w:p w:rsidR="00DA18A9" w:rsidRDefault="00DA18A9">
            <w:pPr>
              <w:rPr>
                <w:sz w:val="36"/>
              </w:rPr>
            </w:pPr>
            <w:r>
              <w:rPr>
                <w:sz w:val="36"/>
              </w:rPr>
              <w:t>-í</w:t>
            </w:r>
          </w:p>
        </w:tc>
        <w:tc>
          <w:tcPr>
            <w:tcW w:w="1476" w:type="dxa"/>
          </w:tcPr>
          <w:p w:rsidR="00DA18A9" w:rsidRDefault="00DA18A9">
            <w:pPr>
              <w:rPr>
                <w:sz w:val="36"/>
              </w:rPr>
            </w:pPr>
            <w:r>
              <w:rPr>
                <w:sz w:val="36"/>
              </w:rPr>
              <w:t>-</w:t>
            </w:r>
            <w:proofErr w:type="spellStart"/>
            <w:r>
              <w:rPr>
                <w:sz w:val="36"/>
              </w:rPr>
              <w:t>imos</w:t>
            </w:r>
            <w:proofErr w:type="spellEnd"/>
          </w:p>
        </w:tc>
      </w:tr>
      <w:tr w:rsidR="00DA18A9">
        <w:tc>
          <w:tcPr>
            <w:tcW w:w="1476" w:type="dxa"/>
          </w:tcPr>
          <w:p w:rsidR="00DA18A9" w:rsidRDefault="00DA18A9">
            <w:pPr>
              <w:rPr>
                <w:sz w:val="36"/>
              </w:rPr>
            </w:pPr>
            <w:r>
              <w:rPr>
                <w:sz w:val="36"/>
              </w:rPr>
              <w:t>-</w:t>
            </w:r>
            <w:proofErr w:type="spellStart"/>
            <w:r>
              <w:rPr>
                <w:sz w:val="36"/>
              </w:rPr>
              <w:t>aste</w:t>
            </w:r>
            <w:proofErr w:type="spellEnd"/>
          </w:p>
        </w:tc>
        <w:tc>
          <w:tcPr>
            <w:tcW w:w="1476" w:type="dxa"/>
          </w:tcPr>
          <w:p w:rsidR="00DA18A9" w:rsidRDefault="00DA18A9">
            <w:pPr>
              <w:rPr>
                <w:sz w:val="36"/>
              </w:rPr>
            </w:pPr>
            <w:r>
              <w:rPr>
                <w:sz w:val="36"/>
              </w:rPr>
              <w:t>-</w:t>
            </w:r>
            <w:proofErr w:type="spellStart"/>
            <w:r>
              <w:rPr>
                <w:sz w:val="36"/>
              </w:rPr>
              <w:t>asteis</w:t>
            </w:r>
            <w:proofErr w:type="spellEnd"/>
          </w:p>
        </w:tc>
        <w:tc>
          <w:tcPr>
            <w:tcW w:w="1476" w:type="dxa"/>
          </w:tcPr>
          <w:p w:rsidR="00DA18A9" w:rsidRDefault="00DA18A9">
            <w:pPr>
              <w:rPr>
                <w:sz w:val="36"/>
              </w:rPr>
            </w:pPr>
            <w:r>
              <w:rPr>
                <w:sz w:val="36"/>
              </w:rPr>
              <w:t>-</w:t>
            </w:r>
            <w:proofErr w:type="spellStart"/>
            <w:r>
              <w:rPr>
                <w:sz w:val="36"/>
              </w:rPr>
              <w:t>iste</w:t>
            </w:r>
            <w:proofErr w:type="spellEnd"/>
          </w:p>
        </w:tc>
        <w:tc>
          <w:tcPr>
            <w:tcW w:w="1476" w:type="dxa"/>
          </w:tcPr>
          <w:p w:rsidR="00DA18A9" w:rsidRDefault="00DA18A9">
            <w:pPr>
              <w:rPr>
                <w:sz w:val="36"/>
              </w:rPr>
            </w:pPr>
            <w:r>
              <w:rPr>
                <w:sz w:val="36"/>
              </w:rPr>
              <w:t>-</w:t>
            </w:r>
            <w:proofErr w:type="spellStart"/>
            <w:r>
              <w:rPr>
                <w:sz w:val="36"/>
              </w:rPr>
              <w:t>isteis</w:t>
            </w:r>
            <w:proofErr w:type="spellEnd"/>
          </w:p>
        </w:tc>
        <w:tc>
          <w:tcPr>
            <w:tcW w:w="1476" w:type="dxa"/>
          </w:tcPr>
          <w:p w:rsidR="00DA18A9" w:rsidRDefault="00DA18A9">
            <w:pPr>
              <w:rPr>
                <w:sz w:val="36"/>
              </w:rPr>
            </w:pPr>
            <w:r>
              <w:rPr>
                <w:sz w:val="36"/>
              </w:rPr>
              <w:t>-</w:t>
            </w:r>
            <w:proofErr w:type="spellStart"/>
            <w:r>
              <w:rPr>
                <w:sz w:val="36"/>
              </w:rPr>
              <w:t>iste</w:t>
            </w:r>
            <w:proofErr w:type="spellEnd"/>
          </w:p>
        </w:tc>
        <w:tc>
          <w:tcPr>
            <w:tcW w:w="1476" w:type="dxa"/>
          </w:tcPr>
          <w:p w:rsidR="00DA18A9" w:rsidRDefault="00DA18A9">
            <w:pPr>
              <w:rPr>
                <w:sz w:val="36"/>
              </w:rPr>
            </w:pPr>
            <w:r>
              <w:rPr>
                <w:sz w:val="36"/>
              </w:rPr>
              <w:t>-</w:t>
            </w:r>
            <w:proofErr w:type="spellStart"/>
            <w:r>
              <w:rPr>
                <w:sz w:val="36"/>
              </w:rPr>
              <w:t>isteis</w:t>
            </w:r>
            <w:proofErr w:type="spellEnd"/>
          </w:p>
        </w:tc>
      </w:tr>
      <w:tr w:rsidR="00DA18A9">
        <w:tc>
          <w:tcPr>
            <w:tcW w:w="1476" w:type="dxa"/>
          </w:tcPr>
          <w:p w:rsidR="00DA18A9" w:rsidRDefault="00DA18A9">
            <w:pPr>
              <w:rPr>
                <w:sz w:val="36"/>
              </w:rPr>
            </w:pPr>
            <w:r>
              <w:rPr>
                <w:sz w:val="36"/>
              </w:rPr>
              <w:t>-ó</w:t>
            </w:r>
          </w:p>
        </w:tc>
        <w:tc>
          <w:tcPr>
            <w:tcW w:w="1476" w:type="dxa"/>
          </w:tcPr>
          <w:p w:rsidR="00DA18A9" w:rsidRDefault="00DA18A9">
            <w:pPr>
              <w:rPr>
                <w:sz w:val="36"/>
              </w:rPr>
            </w:pPr>
            <w:r>
              <w:rPr>
                <w:sz w:val="36"/>
              </w:rPr>
              <w:t>-</w:t>
            </w:r>
            <w:proofErr w:type="spellStart"/>
            <w:r>
              <w:rPr>
                <w:sz w:val="36"/>
              </w:rPr>
              <w:t>aron</w:t>
            </w:r>
            <w:proofErr w:type="spellEnd"/>
          </w:p>
        </w:tc>
        <w:tc>
          <w:tcPr>
            <w:tcW w:w="1476" w:type="dxa"/>
          </w:tcPr>
          <w:p w:rsidR="00DA18A9" w:rsidRDefault="00DA18A9">
            <w:pPr>
              <w:rPr>
                <w:sz w:val="36"/>
              </w:rPr>
            </w:pPr>
            <w:r>
              <w:rPr>
                <w:sz w:val="36"/>
              </w:rPr>
              <w:t>-</w:t>
            </w:r>
            <w:proofErr w:type="spellStart"/>
            <w:r>
              <w:rPr>
                <w:sz w:val="36"/>
              </w:rPr>
              <w:t>ió</w:t>
            </w:r>
            <w:proofErr w:type="spellEnd"/>
          </w:p>
        </w:tc>
        <w:tc>
          <w:tcPr>
            <w:tcW w:w="1476" w:type="dxa"/>
          </w:tcPr>
          <w:p w:rsidR="00DA18A9" w:rsidRDefault="00DA18A9">
            <w:pPr>
              <w:rPr>
                <w:sz w:val="36"/>
              </w:rPr>
            </w:pPr>
            <w:r>
              <w:rPr>
                <w:sz w:val="36"/>
              </w:rPr>
              <w:t>-</w:t>
            </w:r>
            <w:proofErr w:type="spellStart"/>
            <w:r>
              <w:rPr>
                <w:sz w:val="36"/>
              </w:rPr>
              <w:t>ieron</w:t>
            </w:r>
            <w:proofErr w:type="spellEnd"/>
          </w:p>
        </w:tc>
        <w:tc>
          <w:tcPr>
            <w:tcW w:w="1476" w:type="dxa"/>
          </w:tcPr>
          <w:p w:rsidR="00DA18A9" w:rsidRDefault="00DA18A9">
            <w:pPr>
              <w:rPr>
                <w:sz w:val="36"/>
              </w:rPr>
            </w:pPr>
            <w:r>
              <w:rPr>
                <w:sz w:val="36"/>
              </w:rPr>
              <w:t>-</w:t>
            </w:r>
            <w:proofErr w:type="spellStart"/>
            <w:r>
              <w:rPr>
                <w:sz w:val="36"/>
              </w:rPr>
              <w:t>ió</w:t>
            </w:r>
            <w:proofErr w:type="spellEnd"/>
          </w:p>
        </w:tc>
        <w:tc>
          <w:tcPr>
            <w:tcW w:w="1476" w:type="dxa"/>
          </w:tcPr>
          <w:p w:rsidR="00DA18A9" w:rsidRDefault="00DA18A9">
            <w:pPr>
              <w:rPr>
                <w:sz w:val="36"/>
              </w:rPr>
            </w:pPr>
            <w:r>
              <w:rPr>
                <w:sz w:val="36"/>
              </w:rPr>
              <w:t>-</w:t>
            </w:r>
            <w:proofErr w:type="spellStart"/>
            <w:r>
              <w:rPr>
                <w:sz w:val="36"/>
              </w:rPr>
              <w:t>ieron</w:t>
            </w:r>
            <w:proofErr w:type="spellEnd"/>
          </w:p>
        </w:tc>
      </w:tr>
    </w:tbl>
    <w:p w:rsidR="00DA18A9" w:rsidRDefault="00DA18A9">
      <w:pPr>
        <w:rPr>
          <w:sz w:val="36"/>
        </w:rPr>
      </w:pPr>
    </w:p>
    <w:p w:rsidR="00DA18A9" w:rsidRDefault="00DA18A9">
      <w:pPr>
        <w:numPr>
          <w:ilvl w:val="0"/>
          <w:numId w:val="6"/>
        </w:numPr>
        <w:rPr>
          <w:sz w:val="36"/>
        </w:rPr>
      </w:pPr>
      <w:r>
        <w:rPr>
          <w:sz w:val="36"/>
        </w:rPr>
        <w:t xml:space="preserve">AR and –ER Stem Changing Verbs do </w:t>
      </w:r>
      <w:r w:rsidRPr="00F06542">
        <w:rPr>
          <w:sz w:val="36"/>
          <w:highlight w:val="yellow"/>
        </w:rPr>
        <w:t>NOT</w:t>
      </w:r>
      <w:r>
        <w:rPr>
          <w:sz w:val="36"/>
        </w:rPr>
        <w:t xml:space="preserve"> change in the </w:t>
      </w:r>
      <w:proofErr w:type="spellStart"/>
      <w:r>
        <w:rPr>
          <w:sz w:val="36"/>
        </w:rPr>
        <w:t>preterite</w:t>
      </w:r>
      <w:proofErr w:type="spellEnd"/>
      <w:r>
        <w:rPr>
          <w:sz w:val="36"/>
        </w:rPr>
        <w:t>.  They keep their original spelling in the stem.</w:t>
      </w:r>
    </w:p>
    <w:p w:rsidR="00DA18A9" w:rsidRDefault="00DA18A9">
      <w:pPr>
        <w:rPr>
          <w:sz w:val="36"/>
        </w:rPr>
      </w:pPr>
    </w:p>
    <w:p w:rsidR="00DA18A9" w:rsidRDefault="00DA18A9">
      <w:pPr>
        <w:pStyle w:val="BodyText"/>
        <w:numPr>
          <w:ilvl w:val="0"/>
          <w:numId w:val="7"/>
        </w:numPr>
      </w:pPr>
      <w:r w:rsidRPr="00F06542">
        <w:rPr>
          <w:highlight w:val="magenta"/>
        </w:rPr>
        <w:t>SOME</w:t>
      </w:r>
      <w:r>
        <w:t xml:space="preserve"> –IR Stem Changing Verbs have </w:t>
      </w:r>
      <w:r w:rsidRPr="00F06542">
        <w:rPr>
          <w:highlight w:val="magenta"/>
        </w:rPr>
        <w:t>SOME</w:t>
      </w:r>
      <w:r>
        <w:t xml:space="preserve"> changes in the </w:t>
      </w:r>
      <w:proofErr w:type="spellStart"/>
      <w:r>
        <w:t>preterite</w:t>
      </w:r>
      <w:proofErr w:type="spellEnd"/>
      <w:r>
        <w:t xml:space="preserve">.  </w:t>
      </w:r>
    </w:p>
    <w:p w:rsidR="00DA18A9" w:rsidRDefault="00DA18A9">
      <w:pPr>
        <w:pBdr>
          <w:bottom w:val="wave" w:sz="6" w:space="1" w:color="auto"/>
        </w:pBdr>
        <w:rPr>
          <w:sz w:val="36"/>
        </w:rPr>
      </w:pPr>
    </w:p>
    <w:p w:rsidR="00DA18A9" w:rsidRDefault="00DA18A9">
      <w:pPr>
        <w:rPr>
          <w:sz w:val="36"/>
        </w:rPr>
      </w:pPr>
    </w:p>
    <w:p w:rsidR="00DA18A9" w:rsidRDefault="00DA18A9">
      <w:proofErr w:type="gramStart"/>
      <w:r w:rsidRPr="00F06542">
        <w:rPr>
          <w:sz w:val="36"/>
          <w:highlight w:val="magenta"/>
        </w:rPr>
        <w:t>e</w:t>
      </w:r>
      <w:proofErr w:type="gramEnd"/>
      <w:r w:rsidRPr="00F06542">
        <w:rPr>
          <w:sz w:val="36"/>
          <w:highlight w:val="magenta"/>
        </w:rPr>
        <w:t xml:space="preserve"> </w:t>
      </w:r>
      <w:r w:rsidRPr="00F06542">
        <w:rPr>
          <w:noProof/>
          <w:sz w:val="36"/>
          <w:highlight w:val="magenta"/>
        </w:rPr>
        <w:sym w:font="Wingdings" w:char="F0E0"/>
      </w:r>
      <w:r w:rsidRPr="00F06542">
        <w:rPr>
          <w:sz w:val="36"/>
          <w:highlight w:val="magenta"/>
        </w:rPr>
        <w:t xml:space="preserve"> </w:t>
      </w:r>
      <w:proofErr w:type="spellStart"/>
      <w:r w:rsidRPr="00F06542">
        <w:rPr>
          <w:sz w:val="36"/>
          <w:highlight w:val="magenta"/>
        </w:rPr>
        <w:t>i</w:t>
      </w:r>
      <w:proofErr w:type="spellEnd"/>
      <w:r w:rsidRPr="00F06542">
        <w:rPr>
          <w:sz w:val="36"/>
          <w:highlight w:val="magenta"/>
        </w:rPr>
        <w:t xml:space="preserve">  in the third person forms </w:t>
      </w:r>
      <w:r w:rsidRPr="00F06542">
        <w:rPr>
          <w:highlight w:val="magenta"/>
        </w:rPr>
        <w:t>(he, she, they, you formal)</w:t>
      </w:r>
    </w:p>
    <w:p w:rsidR="00DA18A9" w:rsidRDefault="00DA18A9">
      <w:pPr>
        <w:rPr>
          <w:noProof/>
          <w:sz w:val="36"/>
        </w:rPr>
      </w:pPr>
    </w:p>
    <w:p w:rsidR="00DA18A9" w:rsidRDefault="00DA18A9">
      <w:pPr>
        <w:rPr>
          <w:noProof/>
          <w:sz w:val="36"/>
        </w:rPr>
      </w:pPr>
      <w:r>
        <w:rPr>
          <w:noProof/>
          <w:sz w:val="36"/>
        </w:rPr>
        <w:t xml:space="preserve">For example : pedir </w:t>
      </w:r>
    </w:p>
    <w:p w:rsidR="00DA18A9" w:rsidRDefault="00DA18A9">
      <w:pPr>
        <w:rPr>
          <w:noProof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880"/>
        <w:gridCol w:w="1980"/>
        <w:gridCol w:w="2790"/>
      </w:tblGrid>
      <w:tr w:rsidR="00DA18A9">
        <w:tc>
          <w:tcPr>
            <w:tcW w:w="1548" w:type="dxa"/>
          </w:tcPr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>yo</w:t>
            </w:r>
          </w:p>
        </w:tc>
        <w:tc>
          <w:tcPr>
            <w:tcW w:w="2880" w:type="dxa"/>
          </w:tcPr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>pedí</w:t>
            </w:r>
          </w:p>
        </w:tc>
        <w:tc>
          <w:tcPr>
            <w:tcW w:w="1980" w:type="dxa"/>
          </w:tcPr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>nosotros</w:t>
            </w:r>
          </w:p>
        </w:tc>
        <w:tc>
          <w:tcPr>
            <w:tcW w:w="2790" w:type="dxa"/>
          </w:tcPr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>pedimos</w:t>
            </w:r>
          </w:p>
        </w:tc>
      </w:tr>
      <w:tr w:rsidR="00DA18A9">
        <w:tc>
          <w:tcPr>
            <w:tcW w:w="1548" w:type="dxa"/>
          </w:tcPr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>tú</w:t>
            </w:r>
          </w:p>
        </w:tc>
        <w:tc>
          <w:tcPr>
            <w:tcW w:w="2880" w:type="dxa"/>
          </w:tcPr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>pediste</w:t>
            </w:r>
          </w:p>
        </w:tc>
        <w:tc>
          <w:tcPr>
            <w:tcW w:w="1980" w:type="dxa"/>
          </w:tcPr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>vosotros</w:t>
            </w:r>
          </w:p>
        </w:tc>
        <w:tc>
          <w:tcPr>
            <w:tcW w:w="2790" w:type="dxa"/>
          </w:tcPr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>pedisteis</w:t>
            </w:r>
          </w:p>
        </w:tc>
      </w:tr>
      <w:tr w:rsidR="00DA18A9">
        <w:tc>
          <w:tcPr>
            <w:tcW w:w="1548" w:type="dxa"/>
          </w:tcPr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 xml:space="preserve">él, ella, </w:t>
            </w:r>
          </w:p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>Ud.</w:t>
            </w:r>
          </w:p>
        </w:tc>
        <w:tc>
          <w:tcPr>
            <w:tcW w:w="2880" w:type="dxa"/>
          </w:tcPr>
          <w:p w:rsidR="00DA18A9" w:rsidRPr="00F06542" w:rsidRDefault="00CD3851">
            <w:pPr>
              <w:rPr>
                <w:noProof/>
                <w:sz w:val="36"/>
                <w:highlight w:val="magenta"/>
              </w:rPr>
            </w:pPr>
            <w:r w:rsidRPr="00F06542">
              <w:rPr>
                <w:noProof/>
                <w:sz w:val="36"/>
                <w:highlight w:val="magenta"/>
              </w:rPr>
              <w:t>pidió</w:t>
            </w:r>
          </w:p>
        </w:tc>
        <w:tc>
          <w:tcPr>
            <w:tcW w:w="1980" w:type="dxa"/>
          </w:tcPr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>ellos, ellas, Uds.</w:t>
            </w:r>
          </w:p>
        </w:tc>
        <w:tc>
          <w:tcPr>
            <w:tcW w:w="2790" w:type="dxa"/>
          </w:tcPr>
          <w:p w:rsidR="00DA18A9" w:rsidRDefault="00DA18A9">
            <w:pPr>
              <w:rPr>
                <w:noProof/>
                <w:sz w:val="36"/>
              </w:rPr>
            </w:pPr>
            <w:r w:rsidRPr="00F06542">
              <w:rPr>
                <w:noProof/>
                <w:sz w:val="36"/>
                <w:highlight w:val="magenta"/>
              </w:rPr>
              <w:t>pidieron</w:t>
            </w:r>
          </w:p>
        </w:tc>
      </w:tr>
    </w:tbl>
    <w:p w:rsidR="00DA18A9" w:rsidRDefault="00DA18A9">
      <w:pPr>
        <w:rPr>
          <w:noProof/>
          <w:sz w:val="36"/>
        </w:rPr>
      </w:pPr>
    </w:p>
    <w:p w:rsidR="00F06542" w:rsidRDefault="00DA18A9">
      <w:pPr>
        <w:ind w:left="1440" w:hanging="1440"/>
        <w:rPr>
          <w:noProof/>
          <w:sz w:val="36"/>
          <w:lang w:val="es-MX"/>
        </w:rPr>
      </w:pPr>
      <w:r w:rsidRPr="004F1F3E">
        <w:rPr>
          <w:noProof/>
          <w:sz w:val="36"/>
          <w:lang w:val="es-MX"/>
        </w:rPr>
        <w:t>Others :</w:t>
      </w:r>
      <w:r w:rsidRPr="004F1F3E">
        <w:rPr>
          <w:noProof/>
          <w:sz w:val="36"/>
          <w:lang w:val="es-MX"/>
        </w:rPr>
        <w:tab/>
      </w:r>
      <w:r w:rsidRPr="004F1F3E">
        <w:rPr>
          <w:noProof/>
          <w:sz w:val="36"/>
          <w:lang w:val="es-MX"/>
        </w:rPr>
        <w:tab/>
      </w:r>
    </w:p>
    <w:p w:rsidR="00F06542" w:rsidRDefault="00DA18A9">
      <w:pPr>
        <w:ind w:left="1440" w:hanging="1440"/>
        <w:rPr>
          <w:noProof/>
          <w:sz w:val="36"/>
          <w:lang w:val="es-MX"/>
        </w:rPr>
      </w:pPr>
      <w:r w:rsidRPr="004F1F3E">
        <w:rPr>
          <w:noProof/>
          <w:sz w:val="36"/>
          <w:lang w:val="es-MX"/>
        </w:rPr>
        <w:t>-pref</w:t>
      </w:r>
      <w:r w:rsidRPr="00F06542">
        <w:rPr>
          <w:noProof/>
          <w:sz w:val="36"/>
          <w:highlight w:val="magenta"/>
          <w:lang w:val="es-MX"/>
        </w:rPr>
        <w:t>e</w:t>
      </w:r>
      <w:r w:rsidRPr="004F1F3E">
        <w:rPr>
          <w:noProof/>
          <w:sz w:val="36"/>
          <w:lang w:val="es-MX"/>
        </w:rPr>
        <w:t>rir</w:t>
      </w:r>
      <w:r w:rsidR="00F06542">
        <w:rPr>
          <w:noProof/>
          <w:sz w:val="36"/>
          <w:lang w:val="es-MX"/>
        </w:rPr>
        <w:t xml:space="preserve"> (to prefer)</w:t>
      </w:r>
    </w:p>
    <w:p w:rsidR="00F06542" w:rsidRDefault="00DA18A9">
      <w:pPr>
        <w:ind w:left="1440" w:hanging="1440"/>
        <w:rPr>
          <w:noProof/>
          <w:sz w:val="36"/>
          <w:lang w:val="es-MX"/>
        </w:rPr>
      </w:pPr>
      <w:r w:rsidRPr="004F1F3E">
        <w:rPr>
          <w:noProof/>
          <w:sz w:val="36"/>
          <w:lang w:val="es-MX"/>
        </w:rPr>
        <w:t>-div</w:t>
      </w:r>
      <w:r w:rsidRPr="00F06542">
        <w:rPr>
          <w:noProof/>
          <w:sz w:val="36"/>
          <w:highlight w:val="magenta"/>
          <w:lang w:val="es-MX"/>
        </w:rPr>
        <w:t>e</w:t>
      </w:r>
      <w:r w:rsidRPr="004F1F3E">
        <w:rPr>
          <w:noProof/>
          <w:sz w:val="36"/>
          <w:lang w:val="es-MX"/>
        </w:rPr>
        <w:t>rtirse</w:t>
      </w:r>
      <w:r w:rsidR="00F06542">
        <w:rPr>
          <w:noProof/>
          <w:sz w:val="36"/>
          <w:lang w:val="es-MX"/>
        </w:rPr>
        <w:t xml:space="preserve"> (to have fun)</w:t>
      </w:r>
    </w:p>
    <w:p w:rsidR="00DA18A9" w:rsidRPr="00F06542" w:rsidRDefault="00DA18A9">
      <w:pPr>
        <w:ind w:left="1440" w:hanging="1440"/>
        <w:rPr>
          <w:noProof/>
          <w:sz w:val="36"/>
        </w:rPr>
      </w:pPr>
      <w:r w:rsidRPr="00F06542">
        <w:rPr>
          <w:noProof/>
          <w:sz w:val="36"/>
        </w:rPr>
        <w:t>-m</w:t>
      </w:r>
      <w:r w:rsidRPr="00F06542">
        <w:rPr>
          <w:noProof/>
          <w:sz w:val="36"/>
          <w:highlight w:val="magenta"/>
        </w:rPr>
        <w:t>e</w:t>
      </w:r>
      <w:r w:rsidRPr="00F06542">
        <w:rPr>
          <w:noProof/>
          <w:sz w:val="36"/>
        </w:rPr>
        <w:t xml:space="preserve">ntir </w:t>
      </w:r>
      <w:r w:rsidR="00F06542" w:rsidRPr="00F06542">
        <w:rPr>
          <w:noProof/>
          <w:sz w:val="36"/>
        </w:rPr>
        <w:t>(to lie)</w:t>
      </w:r>
    </w:p>
    <w:p w:rsidR="00F06542" w:rsidRPr="00F06542" w:rsidRDefault="00DA18A9" w:rsidP="00F06542">
      <w:pPr>
        <w:rPr>
          <w:noProof/>
          <w:sz w:val="36"/>
        </w:rPr>
      </w:pPr>
      <w:r w:rsidRPr="00F06542">
        <w:rPr>
          <w:noProof/>
          <w:sz w:val="36"/>
        </w:rPr>
        <w:lastRenderedPageBreak/>
        <w:t>-s</w:t>
      </w:r>
      <w:r w:rsidRPr="00F06542">
        <w:rPr>
          <w:noProof/>
          <w:sz w:val="36"/>
          <w:highlight w:val="magenta"/>
        </w:rPr>
        <w:t>e</w:t>
      </w:r>
      <w:r w:rsidRPr="00F06542">
        <w:rPr>
          <w:noProof/>
          <w:sz w:val="36"/>
        </w:rPr>
        <w:t>ntirse</w:t>
      </w:r>
      <w:r w:rsidR="00F06542" w:rsidRPr="00F06542">
        <w:rPr>
          <w:noProof/>
          <w:sz w:val="36"/>
        </w:rPr>
        <w:t xml:space="preserve"> (to feel)</w:t>
      </w:r>
    </w:p>
    <w:p w:rsidR="00F06542" w:rsidRDefault="00DA18A9" w:rsidP="00F06542">
      <w:pPr>
        <w:rPr>
          <w:noProof/>
          <w:sz w:val="36"/>
          <w:lang w:val="es-MX"/>
        </w:rPr>
      </w:pPr>
      <w:r w:rsidRPr="004F1F3E">
        <w:rPr>
          <w:noProof/>
          <w:sz w:val="36"/>
          <w:lang w:val="es-MX"/>
        </w:rPr>
        <w:t>-comp</w:t>
      </w:r>
      <w:r w:rsidRPr="00F06542">
        <w:rPr>
          <w:noProof/>
          <w:sz w:val="36"/>
          <w:highlight w:val="magenta"/>
          <w:lang w:val="es-MX"/>
        </w:rPr>
        <w:t>e</w:t>
      </w:r>
      <w:r w:rsidRPr="004F1F3E">
        <w:rPr>
          <w:noProof/>
          <w:sz w:val="36"/>
          <w:lang w:val="es-MX"/>
        </w:rPr>
        <w:t>tir</w:t>
      </w:r>
      <w:r w:rsidR="00F06542">
        <w:rPr>
          <w:noProof/>
          <w:sz w:val="36"/>
          <w:lang w:val="es-MX"/>
        </w:rPr>
        <w:t xml:space="preserve"> (to compete)</w:t>
      </w:r>
    </w:p>
    <w:p w:rsidR="00DA18A9" w:rsidRPr="004F1F3E" w:rsidRDefault="00DA18A9" w:rsidP="00F06542">
      <w:pPr>
        <w:rPr>
          <w:noProof/>
          <w:sz w:val="36"/>
          <w:lang w:val="es-MX"/>
        </w:rPr>
      </w:pPr>
      <w:r w:rsidRPr="004F1F3E">
        <w:rPr>
          <w:noProof/>
          <w:sz w:val="36"/>
          <w:lang w:val="es-MX"/>
        </w:rPr>
        <w:t>-s</w:t>
      </w:r>
      <w:r w:rsidRPr="00F06542">
        <w:rPr>
          <w:noProof/>
          <w:sz w:val="36"/>
          <w:highlight w:val="magenta"/>
          <w:lang w:val="es-MX"/>
        </w:rPr>
        <w:t>e</w:t>
      </w:r>
      <w:r w:rsidRPr="004F1F3E">
        <w:rPr>
          <w:noProof/>
          <w:sz w:val="36"/>
          <w:lang w:val="es-MX"/>
        </w:rPr>
        <w:t>rvir</w:t>
      </w:r>
      <w:r w:rsidR="00F06542">
        <w:rPr>
          <w:noProof/>
          <w:sz w:val="36"/>
          <w:lang w:val="es-MX"/>
        </w:rPr>
        <w:t xml:space="preserve"> (to serve)</w:t>
      </w:r>
    </w:p>
    <w:p w:rsidR="00F06542" w:rsidRPr="00F06542" w:rsidRDefault="00DA18A9" w:rsidP="00F06542">
      <w:pPr>
        <w:rPr>
          <w:noProof/>
          <w:sz w:val="36"/>
        </w:rPr>
      </w:pPr>
      <w:r w:rsidRPr="00F06542">
        <w:rPr>
          <w:noProof/>
          <w:sz w:val="36"/>
        </w:rPr>
        <w:t>-desp</w:t>
      </w:r>
      <w:r w:rsidRPr="00F06542">
        <w:rPr>
          <w:noProof/>
          <w:sz w:val="36"/>
          <w:highlight w:val="magenta"/>
        </w:rPr>
        <w:t>e</w:t>
      </w:r>
      <w:r w:rsidRPr="00F06542">
        <w:rPr>
          <w:noProof/>
          <w:sz w:val="36"/>
        </w:rPr>
        <w:t>dirse</w:t>
      </w:r>
      <w:r w:rsidR="00F06542" w:rsidRPr="00F06542">
        <w:rPr>
          <w:noProof/>
          <w:sz w:val="36"/>
        </w:rPr>
        <w:t xml:space="preserve"> (to say goodbye to)</w:t>
      </w:r>
    </w:p>
    <w:p w:rsidR="00F06542" w:rsidRPr="00F06542" w:rsidRDefault="00DA18A9" w:rsidP="00F06542">
      <w:pPr>
        <w:rPr>
          <w:noProof/>
          <w:sz w:val="36"/>
        </w:rPr>
      </w:pPr>
      <w:r w:rsidRPr="00F06542">
        <w:rPr>
          <w:noProof/>
          <w:sz w:val="36"/>
        </w:rPr>
        <w:t>-s</w:t>
      </w:r>
      <w:r w:rsidRPr="00F06542">
        <w:rPr>
          <w:noProof/>
          <w:sz w:val="36"/>
          <w:highlight w:val="magenta"/>
        </w:rPr>
        <w:t>e</w:t>
      </w:r>
      <w:r w:rsidRPr="00F06542">
        <w:rPr>
          <w:noProof/>
          <w:sz w:val="36"/>
        </w:rPr>
        <w:t>guir</w:t>
      </w:r>
      <w:r w:rsidR="00F06542" w:rsidRPr="00F06542">
        <w:rPr>
          <w:noProof/>
          <w:sz w:val="36"/>
        </w:rPr>
        <w:t xml:space="preserve"> (to follow, continue)</w:t>
      </w:r>
    </w:p>
    <w:p w:rsidR="00F06542" w:rsidRPr="00F06542" w:rsidRDefault="00DA18A9" w:rsidP="00F06542">
      <w:pPr>
        <w:rPr>
          <w:noProof/>
          <w:sz w:val="36"/>
        </w:rPr>
      </w:pPr>
      <w:r w:rsidRPr="00F06542">
        <w:rPr>
          <w:noProof/>
          <w:sz w:val="36"/>
        </w:rPr>
        <w:t>-v</w:t>
      </w:r>
      <w:r w:rsidRPr="00F06542">
        <w:rPr>
          <w:noProof/>
          <w:sz w:val="36"/>
          <w:highlight w:val="magenta"/>
        </w:rPr>
        <w:t>e</w:t>
      </w:r>
      <w:r w:rsidRPr="00F06542">
        <w:rPr>
          <w:noProof/>
          <w:sz w:val="36"/>
        </w:rPr>
        <w:t xml:space="preserve">stirse </w:t>
      </w:r>
      <w:r w:rsidR="00F06542" w:rsidRPr="00F06542">
        <w:rPr>
          <w:noProof/>
          <w:sz w:val="36"/>
        </w:rPr>
        <w:t>(to get dressed)</w:t>
      </w:r>
    </w:p>
    <w:p w:rsidR="00DA18A9" w:rsidRPr="004F1F3E" w:rsidRDefault="00DA18A9" w:rsidP="00F06542">
      <w:pPr>
        <w:rPr>
          <w:noProof/>
          <w:sz w:val="36"/>
          <w:lang w:val="es-MX"/>
        </w:rPr>
      </w:pPr>
      <w:r w:rsidRPr="004F1F3E">
        <w:rPr>
          <w:noProof/>
          <w:sz w:val="36"/>
          <w:lang w:val="es-MX"/>
        </w:rPr>
        <w:t>-rep</w:t>
      </w:r>
      <w:r w:rsidRPr="00F06542">
        <w:rPr>
          <w:noProof/>
          <w:sz w:val="36"/>
          <w:highlight w:val="magenta"/>
          <w:u w:val="single"/>
          <w:lang w:val="es-MX"/>
        </w:rPr>
        <w:t>e</w:t>
      </w:r>
      <w:r w:rsidRPr="004F1F3E">
        <w:rPr>
          <w:noProof/>
          <w:sz w:val="36"/>
          <w:lang w:val="es-MX"/>
        </w:rPr>
        <w:t>tir</w:t>
      </w:r>
      <w:r w:rsidR="00F06542">
        <w:rPr>
          <w:noProof/>
          <w:sz w:val="36"/>
          <w:lang w:val="es-MX"/>
        </w:rPr>
        <w:t xml:space="preserve"> (to repeat)</w:t>
      </w:r>
    </w:p>
    <w:p w:rsidR="00DA18A9" w:rsidRPr="004F1F3E" w:rsidRDefault="00DA18A9">
      <w:pPr>
        <w:ind w:left="2160"/>
        <w:rPr>
          <w:noProof/>
          <w:sz w:val="36"/>
          <w:lang w:val="es-MX"/>
        </w:rPr>
      </w:pPr>
    </w:p>
    <w:p w:rsidR="00DA18A9" w:rsidRPr="004F1F3E" w:rsidRDefault="00DA18A9">
      <w:pPr>
        <w:ind w:left="2160"/>
        <w:rPr>
          <w:lang w:val="es-MX"/>
        </w:rPr>
      </w:pPr>
    </w:p>
    <w:p w:rsidR="00DA18A9" w:rsidRPr="004F1F3E" w:rsidRDefault="00DA18A9">
      <w:pPr>
        <w:pBdr>
          <w:bottom w:val="wave" w:sz="6" w:space="1" w:color="auto"/>
        </w:pBdr>
        <w:rPr>
          <w:sz w:val="36"/>
          <w:lang w:val="es-MX"/>
        </w:rPr>
      </w:pPr>
    </w:p>
    <w:p w:rsidR="00DA18A9" w:rsidRPr="004F1F3E" w:rsidRDefault="00DA18A9">
      <w:pPr>
        <w:rPr>
          <w:noProof/>
          <w:sz w:val="36"/>
          <w:lang w:val="es-MX"/>
        </w:rPr>
      </w:pPr>
    </w:p>
    <w:p w:rsidR="00DA18A9" w:rsidRDefault="00DA18A9">
      <w:pPr>
        <w:rPr>
          <w:sz w:val="36"/>
        </w:rPr>
      </w:pPr>
      <w:r w:rsidRPr="00F06542">
        <w:rPr>
          <w:noProof/>
          <w:sz w:val="36"/>
          <w:highlight w:val="green"/>
        </w:rPr>
        <w:t xml:space="preserve">o </w:t>
      </w:r>
      <w:r w:rsidRPr="00F06542">
        <w:rPr>
          <w:noProof/>
          <w:sz w:val="36"/>
          <w:highlight w:val="green"/>
        </w:rPr>
        <w:sym w:font="Wingdings" w:char="F0E0"/>
      </w:r>
      <w:r w:rsidRPr="00F06542">
        <w:rPr>
          <w:sz w:val="36"/>
          <w:highlight w:val="green"/>
        </w:rPr>
        <w:t xml:space="preserve"> u in the third person forms </w:t>
      </w:r>
      <w:r w:rsidRPr="00F06542">
        <w:rPr>
          <w:highlight w:val="green"/>
        </w:rPr>
        <w:t>(he, she, they, you formal)</w:t>
      </w:r>
      <w:r>
        <w:rPr>
          <w:sz w:val="36"/>
        </w:rPr>
        <w:t xml:space="preserve"> </w:t>
      </w:r>
    </w:p>
    <w:p w:rsidR="00DA18A9" w:rsidRDefault="00DA18A9">
      <w:pPr>
        <w:rPr>
          <w:sz w:val="36"/>
        </w:rPr>
      </w:pPr>
    </w:p>
    <w:p w:rsidR="00DA18A9" w:rsidRDefault="00DA18A9">
      <w:pPr>
        <w:rPr>
          <w:sz w:val="36"/>
        </w:rPr>
      </w:pPr>
      <w:r>
        <w:rPr>
          <w:sz w:val="36"/>
        </w:rPr>
        <w:t xml:space="preserve">For </w:t>
      </w:r>
      <w:proofErr w:type="gramStart"/>
      <w:r>
        <w:rPr>
          <w:sz w:val="36"/>
        </w:rPr>
        <w:t>example :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dormir</w:t>
      </w:r>
      <w:proofErr w:type="spellEnd"/>
    </w:p>
    <w:p w:rsidR="00DA18A9" w:rsidRDefault="00DA18A9">
      <w:pPr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880"/>
        <w:gridCol w:w="2160"/>
        <w:gridCol w:w="2790"/>
      </w:tblGrid>
      <w:tr w:rsidR="00DA18A9">
        <w:tc>
          <w:tcPr>
            <w:tcW w:w="1638" w:type="dxa"/>
          </w:tcPr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>yo</w:t>
            </w:r>
          </w:p>
        </w:tc>
        <w:tc>
          <w:tcPr>
            <w:tcW w:w="2880" w:type="dxa"/>
          </w:tcPr>
          <w:p w:rsidR="00DA18A9" w:rsidRDefault="00DA18A9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dormí</w:t>
            </w:r>
            <w:proofErr w:type="spellEnd"/>
          </w:p>
        </w:tc>
        <w:tc>
          <w:tcPr>
            <w:tcW w:w="2160" w:type="dxa"/>
          </w:tcPr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>nosotros</w:t>
            </w:r>
          </w:p>
        </w:tc>
        <w:tc>
          <w:tcPr>
            <w:tcW w:w="2790" w:type="dxa"/>
          </w:tcPr>
          <w:p w:rsidR="00DA18A9" w:rsidRDefault="00DA18A9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dormimos</w:t>
            </w:r>
            <w:proofErr w:type="spellEnd"/>
          </w:p>
        </w:tc>
      </w:tr>
      <w:tr w:rsidR="00DA18A9">
        <w:tc>
          <w:tcPr>
            <w:tcW w:w="1638" w:type="dxa"/>
          </w:tcPr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>tú</w:t>
            </w:r>
          </w:p>
        </w:tc>
        <w:tc>
          <w:tcPr>
            <w:tcW w:w="2880" w:type="dxa"/>
          </w:tcPr>
          <w:p w:rsidR="00DA18A9" w:rsidRDefault="00DA18A9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dormiste</w:t>
            </w:r>
            <w:proofErr w:type="spellEnd"/>
          </w:p>
        </w:tc>
        <w:tc>
          <w:tcPr>
            <w:tcW w:w="2160" w:type="dxa"/>
          </w:tcPr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>vosotros</w:t>
            </w:r>
          </w:p>
        </w:tc>
        <w:tc>
          <w:tcPr>
            <w:tcW w:w="2790" w:type="dxa"/>
          </w:tcPr>
          <w:p w:rsidR="00DA18A9" w:rsidRDefault="00DA18A9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dormisteis</w:t>
            </w:r>
            <w:proofErr w:type="spellEnd"/>
          </w:p>
        </w:tc>
      </w:tr>
      <w:tr w:rsidR="00DA18A9">
        <w:tc>
          <w:tcPr>
            <w:tcW w:w="1638" w:type="dxa"/>
          </w:tcPr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 xml:space="preserve">él, ella, </w:t>
            </w:r>
          </w:p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>Ud.</w:t>
            </w:r>
          </w:p>
        </w:tc>
        <w:tc>
          <w:tcPr>
            <w:tcW w:w="2880" w:type="dxa"/>
          </w:tcPr>
          <w:p w:rsidR="00DA18A9" w:rsidRDefault="00DA18A9">
            <w:pPr>
              <w:rPr>
                <w:sz w:val="36"/>
              </w:rPr>
            </w:pPr>
            <w:proofErr w:type="spellStart"/>
            <w:r w:rsidRPr="00F06542">
              <w:rPr>
                <w:sz w:val="36"/>
                <w:highlight w:val="green"/>
              </w:rPr>
              <w:t>durmió</w:t>
            </w:r>
            <w:proofErr w:type="spellEnd"/>
          </w:p>
        </w:tc>
        <w:tc>
          <w:tcPr>
            <w:tcW w:w="2160" w:type="dxa"/>
          </w:tcPr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>ellos, ellas, Uds.</w:t>
            </w:r>
          </w:p>
        </w:tc>
        <w:tc>
          <w:tcPr>
            <w:tcW w:w="2790" w:type="dxa"/>
          </w:tcPr>
          <w:p w:rsidR="00DA18A9" w:rsidRDefault="00DA18A9">
            <w:pPr>
              <w:rPr>
                <w:sz w:val="36"/>
              </w:rPr>
            </w:pPr>
            <w:proofErr w:type="spellStart"/>
            <w:r w:rsidRPr="00F06542">
              <w:rPr>
                <w:sz w:val="36"/>
                <w:highlight w:val="green"/>
              </w:rPr>
              <w:t>durmieron</w:t>
            </w:r>
            <w:proofErr w:type="spellEnd"/>
          </w:p>
        </w:tc>
      </w:tr>
    </w:tbl>
    <w:p w:rsidR="00DA18A9" w:rsidRDefault="00DA18A9">
      <w:pPr>
        <w:rPr>
          <w:sz w:val="36"/>
        </w:rPr>
      </w:pPr>
    </w:p>
    <w:p w:rsidR="00DA18A9" w:rsidRDefault="00DA18A9">
      <w:pPr>
        <w:rPr>
          <w:sz w:val="36"/>
        </w:rPr>
      </w:pPr>
      <w:r>
        <w:rPr>
          <w:sz w:val="36"/>
        </w:rPr>
        <w:t>Others:</w:t>
      </w:r>
      <w:r>
        <w:rPr>
          <w:sz w:val="36"/>
        </w:rPr>
        <w:tab/>
      </w:r>
      <w:r>
        <w:rPr>
          <w:sz w:val="36"/>
        </w:rPr>
        <w:tab/>
      </w:r>
      <w:proofErr w:type="spellStart"/>
      <w:r>
        <w:rPr>
          <w:sz w:val="36"/>
        </w:rPr>
        <w:t>m</w:t>
      </w:r>
      <w:r w:rsidRPr="00F06542">
        <w:rPr>
          <w:sz w:val="36"/>
          <w:highlight w:val="green"/>
        </w:rPr>
        <w:t>o</w:t>
      </w:r>
      <w:r>
        <w:rPr>
          <w:sz w:val="36"/>
        </w:rPr>
        <w:t>rir</w:t>
      </w:r>
      <w:proofErr w:type="spellEnd"/>
      <w:r w:rsidR="004F1F3E">
        <w:rPr>
          <w:sz w:val="36"/>
        </w:rPr>
        <w:t xml:space="preserve"> </w:t>
      </w:r>
      <w:r w:rsidR="00F06542">
        <w:rPr>
          <w:sz w:val="36"/>
        </w:rPr>
        <w:t>– to die</w:t>
      </w:r>
      <w:r w:rsidR="004F1F3E">
        <w:rPr>
          <w:sz w:val="36"/>
        </w:rPr>
        <w:t xml:space="preserve">  </w:t>
      </w:r>
    </w:p>
    <w:p w:rsidR="00DA18A9" w:rsidRDefault="00DA18A9">
      <w:pPr>
        <w:rPr>
          <w:sz w:val="36"/>
        </w:rPr>
      </w:pPr>
    </w:p>
    <w:p w:rsidR="00DA18A9" w:rsidRDefault="00DA18A9">
      <w:pPr>
        <w:pBdr>
          <w:bottom w:val="wave" w:sz="6" w:space="1" w:color="auto"/>
        </w:pBdr>
        <w:rPr>
          <w:sz w:val="36"/>
        </w:rPr>
      </w:pPr>
    </w:p>
    <w:p w:rsidR="00DA18A9" w:rsidRDefault="00DA18A9">
      <w:pPr>
        <w:rPr>
          <w:sz w:val="36"/>
        </w:rPr>
      </w:pPr>
    </w:p>
    <w:p w:rsidR="00DA18A9" w:rsidRDefault="00DA18A9">
      <w:pPr>
        <w:rPr>
          <w:sz w:val="36"/>
        </w:rPr>
      </w:pPr>
      <w:r>
        <w:rPr>
          <w:sz w:val="36"/>
        </w:rPr>
        <w:t>Special Spellings for</w:t>
      </w:r>
      <w:r w:rsidR="00F06542">
        <w:rPr>
          <w:sz w:val="36"/>
        </w:rPr>
        <w:t xml:space="preserve"> </w:t>
      </w:r>
      <w:proofErr w:type="spellStart"/>
      <w:r>
        <w:rPr>
          <w:sz w:val="36"/>
        </w:rPr>
        <w:t>reír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sonreír</w:t>
      </w:r>
      <w:proofErr w:type="spellEnd"/>
    </w:p>
    <w:p w:rsidR="00DA18A9" w:rsidRDefault="00DA18A9" w:rsidP="00FF2984">
      <w:pPr>
        <w:jc w:val="center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880"/>
        <w:gridCol w:w="2160"/>
        <w:gridCol w:w="2790"/>
      </w:tblGrid>
      <w:tr w:rsidR="00DA18A9">
        <w:tc>
          <w:tcPr>
            <w:tcW w:w="1638" w:type="dxa"/>
          </w:tcPr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>yo</w:t>
            </w:r>
          </w:p>
        </w:tc>
        <w:tc>
          <w:tcPr>
            <w:tcW w:w="2880" w:type="dxa"/>
          </w:tcPr>
          <w:p w:rsidR="00DA18A9" w:rsidRDefault="00DA18A9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reí</w:t>
            </w:r>
            <w:proofErr w:type="spellEnd"/>
          </w:p>
        </w:tc>
        <w:tc>
          <w:tcPr>
            <w:tcW w:w="2160" w:type="dxa"/>
          </w:tcPr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>nosotros</w:t>
            </w:r>
          </w:p>
        </w:tc>
        <w:tc>
          <w:tcPr>
            <w:tcW w:w="2790" w:type="dxa"/>
          </w:tcPr>
          <w:p w:rsidR="00DA18A9" w:rsidRDefault="00DA18A9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reímos</w:t>
            </w:r>
            <w:proofErr w:type="spellEnd"/>
          </w:p>
        </w:tc>
      </w:tr>
      <w:tr w:rsidR="00DA18A9">
        <w:tc>
          <w:tcPr>
            <w:tcW w:w="1638" w:type="dxa"/>
          </w:tcPr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>tú</w:t>
            </w:r>
          </w:p>
        </w:tc>
        <w:tc>
          <w:tcPr>
            <w:tcW w:w="2880" w:type="dxa"/>
          </w:tcPr>
          <w:p w:rsidR="00DA18A9" w:rsidRDefault="00EC4B4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reí</w:t>
            </w:r>
            <w:r w:rsidR="00DA18A9">
              <w:rPr>
                <w:sz w:val="36"/>
              </w:rPr>
              <w:t>ste</w:t>
            </w:r>
            <w:proofErr w:type="spellEnd"/>
          </w:p>
        </w:tc>
        <w:tc>
          <w:tcPr>
            <w:tcW w:w="2160" w:type="dxa"/>
          </w:tcPr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>vosotros</w:t>
            </w:r>
          </w:p>
        </w:tc>
        <w:tc>
          <w:tcPr>
            <w:tcW w:w="2790" w:type="dxa"/>
          </w:tcPr>
          <w:p w:rsidR="00DA18A9" w:rsidRDefault="00DA18A9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reísteis</w:t>
            </w:r>
            <w:proofErr w:type="spellEnd"/>
          </w:p>
        </w:tc>
      </w:tr>
      <w:tr w:rsidR="00DA18A9">
        <w:tc>
          <w:tcPr>
            <w:tcW w:w="1638" w:type="dxa"/>
          </w:tcPr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 xml:space="preserve">él, ella, </w:t>
            </w:r>
          </w:p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>Ud.</w:t>
            </w:r>
          </w:p>
        </w:tc>
        <w:tc>
          <w:tcPr>
            <w:tcW w:w="2880" w:type="dxa"/>
          </w:tcPr>
          <w:p w:rsidR="00DA18A9" w:rsidRDefault="00EC4B4E" w:rsidP="00EC4B4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rió</w:t>
            </w:r>
            <w:proofErr w:type="spellEnd"/>
          </w:p>
        </w:tc>
        <w:tc>
          <w:tcPr>
            <w:tcW w:w="2160" w:type="dxa"/>
          </w:tcPr>
          <w:p w:rsidR="00DA18A9" w:rsidRDefault="00DA18A9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>ellos, ellas, Uds.</w:t>
            </w:r>
          </w:p>
        </w:tc>
        <w:tc>
          <w:tcPr>
            <w:tcW w:w="2790" w:type="dxa"/>
          </w:tcPr>
          <w:p w:rsidR="00DA18A9" w:rsidRDefault="00DA18A9">
            <w:pPr>
              <w:rPr>
                <w:sz w:val="36"/>
              </w:rPr>
            </w:pPr>
            <w:bookmarkStart w:id="0" w:name="_GoBack"/>
            <w:bookmarkEnd w:id="0"/>
            <w:proofErr w:type="spellStart"/>
            <w:r>
              <w:rPr>
                <w:sz w:val="36"/>
              </w:rPr>
              <w:t>rieron</w:t>
            </w:r>
            <w:proofErr w:type="spellEnd"/>
          </w:p>
        </w:tc>
      </w:tr>
    </w:tbl>
    <w:p w:rsidR="00DA18A9" w:rsidRDefault="00DA18A9">
      <w:pPr>
        <w:rPr>
          <w:sz w:val="36"/>
        </w:rPr>
      </w:pPr>
    </w:p>
    <w:p w:rsidR="00DA18A9" w:rsidRDefault="00DA18A9"/>
    <w:p w:rsidR="00DA18A9" w:rsidRDefault="00DA18A9"/>
    <w:p w:rsidR="00DA18A9" w:rsidRDefault="00DA18A9"/>
    <w:p w:rsidR="00DA18A9" w:rsidRDefault="00DA18A9"/>
    <w:p w:rsidR="00DA18A9" w:rsidRDefault="00DA18A9"/>
    <w:sectPr w:rsidR="00DA18A9" w:rsidSect="00005F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4FC"/>
    <w:multiLevelType w:val="singleLevel"/>
    <w:tmpl w:val="FAA4FA0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">
    <w:nsid w:val="19686BE8"/>
    <w:multiLevelType w:val="singleLevel"/>
    <w:tmpl w:val="FAA4FA0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">
    <w:nsid w:val="3360362A"/>
    <w:multiLevelType w:val="singleLevel"/>
    <w:tmpl w:val="FAA4FA0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3">
    <w:nsid w:val="3FA97D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E1375CD"/>
    <w:multiLevelType w:val="singleLevel"/>
    <w:tmpl w:val="FAA4FA0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5">
    <w:nsid w:val="521C4227"/>
    <w:multiLevelType w:val="singleLevel"/>
    <w:tmpl w:val="49E2CC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1C75062"/>
    <w:multiLevelType w:val="singleLevel"/>
    <w:tmpl w:val="FAA4FA0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A9"/>
    <w:rsid w:val="00005F2C"/>
    <w:rsid w:val="000A1401"/>
    <w:rsid w:val="000E421B"/>
    <w:rsid w:val="004F1F3E"/>
    <w:rsid w:val="00656BFD"/>
    <w:rsid w:val="00916C87"/>
    <w:rsid w:val="00AB09B4"/>
    <w:rsid w:val="00AB53B8"/>
    <w:rsid w:val="00B412A0"/>
    <w:rsid w:val="00BC6A26"/>
    <w:rsid w:val="00CD3851"/>
    <w:rsid w:val="00D85EA0"/>
    <w:rsid w:val="00DA18A9"/>
    <w:rsid w:val="00EC4B4E"/>
    <w:rsid w:val="00F06542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2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005F2C"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5F2C"/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2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005F2C"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5F2C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Stem changing Verbs in the Preterite</vt:lpstr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changing Verbs in the Preterite</dc:title>
  <dc:creator>Kim Inbody</dc:creator>
  <cp:lastModifiedBy>wsadmin</cp:lastModifiedBy>
  <cp:revision>3</cp:revision>
  <dcterms:created xsi:type="dcterms:W3CDTF">2015-12-01T17:15:00Z</dcterms:created>
  <dcterms:modified xsi:type="dcterms:W3CDTF">2015-12-01T17:20:00Z</dcterms:modified>
</cp:coreProperties>
</file>